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4BB4" w14:textId="4FD4E8FF" w:rsidR="00796A73" w:rsidRDefault="00B33DC6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/>
          <w:sz w:val="44"/>
        </w:rPr>
        <w:t>202</w:t>
      </w:r>
      <w:r w:rsidR="005D7BD0">
        <w:rPr>
          <w:rFonts w:ascii="黑体" w:eastAsia="黑体" w:hAnsi="黑体"/>
          <w:sz w:val="44"/>
        </w:rPr>
        <w:t>6</w:t>
      </w:r>
      <w:r>
        <w:rPr>
          <w:rFonts w:ascii="黑体" w:eastAsia="黑体" w:hAnsi="黑体"/>
          <w:sz w:val="44"/>
        </w:rPr>
        <w:t>年</w:t>
      </w:r>
      <w:r>
        <w:rPr>
          <w:rFonts w:ascii="黑体" w:eastAsia="黑体" w:hAnsi="黑体" w:hint="eastAsia"/>
          <w:sz w:val="44"/>
        </w:rPr>
        <w:t>1月</w:t>
      </w:r>
      <w:r w:rsidR="005D7BD0">
        <w:rPr>
          <w:rFonts w:ascii="黑体" w:eastAsia="黑体" w:hAnsi="黑体" w:hint="eastAsia"/>
          <w:sz w:val="44"/>
        </w:rPr>
        <w:t>份</w:t>
      </w:r>
      <w:r>
        <w:rPr>
          <w:rFonts w:ascii="黑体" w:eastAsia="黑体" w:hAnsi="黑体" w:hint="eastAsia"/>
          <w:sz w:val="44"/>
        </w:rPr>
        <w:t>管道气源询价采购</w:t>
      </w:r>
    </w:p>
    <w:p w14:paraId="4EEE59C6" w14:textId="77777777" w:rsidR="00796A73" w:rsidRDefault="00B33DC6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项目报价函（模板）</w:t>
      </w:r>
    </w:p>
    <w:p w14:paraId="0165F463" w14:textId="77777777" w:rsidR="00796A73" w:rsidRDefault="00796A7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14:paraId="0B0897D9" w14:textId="77777777" w:rsidR="00796A73" w:rsidRDefault="00B33DC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烟台新奥燃气发展有限公司：</w:t>
      </w:r>
    </w:p>
    <w:p w14:paraId="7E0570A7" w14:textId="50F842E1" w:rsidR="00796A73" w:rsidRDefault="00B33D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我方已全面阅读和研究贵方平台发布的《烟台新奥燃气发展有限公司关于</w:t>
      </w:r>
      <w:r>
        <w:rPr>
          <w:rFonts w:ascii="仿宋" w:eastAsia="仿宋" w:hAnsi="仿宋"/>
          <w:sz w:val="32"/>
          <w:szCs w:val="32"/>
        </w:rPr>
        <w:t>2026年</w:t>
      </w:r>
      <w:r w:rsidR="005D7BD0">
        <w:rPr>
          <w:rFonts w:ascii="仿宋" w:eastAsia="仿宋" w:hAnsi="仿宋" w:hint="eastAsia"/>
          <w:sz w:val="32"/>
          <w:szCs w:val="32"/>
        </w:rPr>
        <w:t>1月份</w:t>
      </w:r>
      <w:r>
        <w:rPr>
          <w:rFonts w:ascii="仿宋" w:eastAsia="仿宋" w:hAnsi="仿宋"/>
          <w:sz w:val="32"/>
          <w:szCs w:val="32"/>
        </w:rPr>
        <w:t>管道气源询价采购公告</w:t>
      </w:r>
      <w:r>
        <w:rPr>
          <w:rFonts w:ascii="仿宋" w:eastAsia="仿宋" w:hAnsi="仿宋" w:hint="eastAsia"/>
          <w:sz w:val="32"/>
          <w:szCs w:val="32"/>
        </w:rPr>
        <w:t>》（下称《公告》），充分理解《公告》相关要求，我方经研究，确定参与</w:t>
      </w:r>
      <w:r w:rsidR="005D7BD0">
        <w:rPr>
          <w:rFonts w:ascii="仿宋" w:eastAsia="仿宋" w:hAnsi="仿宋"/>
          <w:sz w:val="32"/>
          <w:szCs w:val="32"/>
        </w:rPr>
        <w:t>2026年</w:t>
      </w:r>
      <w:r w:rsidR="005D7BD0">
        <w:rPr>
          <w:rFonts w:ascii="仿宋" w:eastAsia="仿宋" w:hAnsi="仿宋" w:hint="eastAsia"/>
          <w:sz w:val="32"/>
          <w:szCs w:val="32"/>
        </w:rPr>
        <w:t>1月份</w:t>
      </w:r>
      <w:r>
        <w:rPr>
          <w:rFonts w:ascii="仿宋" w:eastAsia="仿宋" w:hAnsi="仿宋"/>
          <w:sz w:val="32"/>
          <w:szCs w:val="32"/>
        </w:rPr>
        <w:t>管道气源询价采购项目</w:t>
      </w:r>
      <w:r>
        <w:rPr>
          <w:rFonts w:ascii="仿宋" w:eastAsia="仿宋" w:hAnsi="仿宋" w:hint="eastAsia"/>
          <w:sz w:val="32"/>
          <w:szCs w:val="32"/>
        </w:rPr>
        <w:t>报价，愿意提报相关证明资料和报价函，并承诺对提交资料内容真实性和完整性负责。</w:t>
      </w:r>
    </w:p>
    <w:p w14:paraId="46C1178F" w14:textId="77777777" w:rsidR="00796A73" w:rsidRDefault="00B33DC6">
      <w:pPr>
        <w:pStyle w:val="a9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可提供资源量及价格</w:t>
      </w:r>
    </w:p>
    <w:tbl>
      <w:tblPr>
        <w:tblW w:w="8680" w:type="dxa"/>
        <w:tblInd w:w="98" w:type="dxa"/>
        <w:tblLook w:val="04A0" w:firstRow="1" w:lastRow="0" w:firstColumn="1" w:lastColumn="0" w:noHBand="0" w:noVBand="1"/>
      </w:tblPr>
      <w:tblGrid>
        <w:gridCol w:w="1860"/>
        <w:gridCol w:w="1860"/>
        <w:gridCol w:w="4960"/>
      </w:tblGrid>
      <w:tr w:rsidR="00796A73" w14:paraId="7133B108" w14:textId="77777777">
        <w:trPr>
          <w:trHeight w:val="460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3F237" w14:textId="77777777" w:rsidR="00796A73" w:rsidRDefault="00B33DC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月份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0B908" w14:textId="77777777" w:rsidR="00796A73" w:rsidRDefault="00B33DC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551A6" w14:textId="021EF191" w:rsidR="00796A73" w:rsidRDefault="00B33DC6" w:rsidP="005D7B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202</w:t>
            </w:r>
            <w:r w:rsidR="005D7BD0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年</w:t>
            </w:r>
          </w:p>
        </w:tc>
      </w:tr>
      <w:tr w:rsidR="001C5F4A" w14:paraId="12FD6EA6" w14:textId="77777777" w:rsidTr="00EF4906">
        <w:trPr>
          <w:trHeight w:val="278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F6ED2" w14:textId="77777777" w:rsidR="001C5F4A" w:rsidRDefault="001C5F4A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14D8D" w14:textId="77777777" w:rsidR="001C5F4A" w:rsidRDefault="001C5F4A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E1A22" w14:textId="627A4BDA" w:rsidR="001C5F4A" w:rsidRDefault="001C5F4A" w:rsidP="002820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1月</w:t>
            </w:r>
          </w:p>
        </w:tc>
      </w:tr>
      <w:tr w:rsidR="001C5F4A" w14:paraId="6B3ADB8C" w14:textId="77777777" w:rsidTr="00E74937">
        <w:trPr>
          <w:trHeight w:val="5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79B3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供应量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296A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万方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5A0BC" w14:textId="77777777" w:rsidR="001C5F4A" w:rsidRDefault="001C5F4A">
            <w:pPr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</w:tr>
      <w:tr w:rsidR="001C5F4A" w14:paraId="16C3B746" w14:textId="77777777" w:rsidTr="00835DF3">
        <w:trPr>
          <w:trHeight w:val="5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D521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价格（含税）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A72F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元/方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63E3" w14:textId="77777777" w:rsidR="001C5F4A" w:rsidRDefault="001C5F4A">
            <w:pPr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</w:tr>
    </w:tbl>
    <w:p w14:paraId="077C10B9" w14:textId="77777777" w:rsidR="00796A73" w:rsidRDefault="00796A7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A8718B6" w14:textId="77777777" w:rsidR="00796A73" w:rsidRDefault="00B33D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二、可提供优惠条件</w:t>
      </w:r>
    </w:p>
    <w:p w14:paraId="24CD9367" w14:textId="77777777" w:rsidR="00796A73" w:rsidRDefault="00B33D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在公告要求基础上可提供其他支持政策，如降低偏差结算系数、可使用信用证或承兑付款等，请贵方结合自身情况填写，没有可不填。</w:t>
      </w:r>
    </w:p>
    <w:p w14:paraId="7BA39CFE" w14:textId="77777777" w:rsidR="00796A73" w:rsidRDefault="00B33D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四、附件材料</w:t>
      </w:r>
    </w:p>
    <w:p w14:paraId="6CA1CFD4" w14:textId="77777777" w:rsidR="00796A73" w:rsidRDefault="00B33D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（一）营业执照、危化品经营许可证、企业简介；</w:t>
      </w:r>
    </w:p>
    <w:p w14:paraId="399BBBA3" w14:textId="77777777" w:rsidR="00796A73" w:rsidRDefault="00B33D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（二）无重大违法记录书面承诺；</w:t>
      </w:r>
    </w:p>
    <w:p w14:paraId="65E308C7" w14:textId="77777777" w:rsidR="00796A73" w:rsidRDefault="00B33D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（三）履约能力证明材料：包括在国家管网泰青威烟台分输站烟台新奥支路有下载点证明；与上游签订气源合同或可保障供气证明文件、供气能力优势说明（包括业绩）。</w:t>
      </w:r>
    </w:p>
    <w:p w14:paraId="01A1F8DE" w14:textId="77777777" w:rsidR="00796A73" w:rsidRDefault="00796A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BA5AD53" w14:textId="77777777" w:rsidR="00796A73" w:rsidRDefault="00796A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0E7269C" w14:textId="77777777" w:rsidR="00796A73" w:rsidRDefault="00796A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EA7591C" w14:textId="77777777" w:rsidR="00796A73" w:rsidRDefault="00B33D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我方联系人：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，联系电话：</w:t>
      </w:r>
    </w:p>
    <w:p w14:paraId="35342F81" w14:textId="77777777" w:rsidR="00796A73" w:rsidRDefault="00796A73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5CF29ABA" w14:textId="77777777" w:rsidR="00796A73" w:rsidRDefault="00B33DC6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</w:t>
      </w:r>
    </w:p>
    <w:p w14:paraId="1D95CE13" w14:textId="77777777" w:rsidR="00796A73" w:rsidRDefault="00796A73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0E4B8376" w14:textId="77777777" w:rsidR="00796A73" w:rsidRDefault="00B33DC6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**********公司（盖章）</w:t>
      </w:r>
    </w:p>
    <w:p w14:paraId="59A0FF68" w14:textId="4EE705DA" w:rsidR="00796A73" w:rsidRDefault="00B33DC6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202</w:t>
      </w:r>
      <w:bookmarkStart w:id="0" w:name="_GoBack"/>
      <w:bookmarkEnd w:id="0"/>
      <w:r w:rsidR="005D7BD0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年**月**日</w:t>
      </w:r>
    </w:p>
    <w:sectPr w:rsidR="0079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38FF" w14:textId="77777777" w:rsidR="00F21792" w:rsidRDefault="00F21792" w:rsidP="001C5F4A">
      <w:r>
        <w:separator/>
      </w:r>
    </w:p>
  </w:endnote>
  <w:endnote w:type="continuationSeparator" w:id="0">
    <w:p w14:paraId="22033B07" w14:textId="77777777" w:rsidR="00F21792" w:rsidRDefault="00F21792" w:rsidP="001C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1B10" w14:textId="77777777" w:rsidR="00F21792" w:rsidRDefault="00F21792" w:rsidP="001C5F4A">
      <w:r>
        <w:separator/>
      </w:r>
    </w:p>
  </w:footnote>
  <w:footnote w:type="continuationSeparator" w:id="0">
    <w:p w14:paraId="71CBF3A0" w14:textId="77777777" w:rsidR="00F21792" w:rsidRDefault="00F21792" w:rsidP="001C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551CF"/>
    <w:multiLevelType w:val="multilevel"/>
    <w:tmpl w:val="7E1551CF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FB"/>
    <w:rsid w:val="00011E38"/>
    <w:rsid w:val="00055005"/>
    <w:rsid w:val="000C5F53"/>
    <w:rsid w:val="00107603"/>
    <w:rsid w:val="001C5F4A"/>
    <w:rsid w:val="001D4435"/>
    <w:rsid w:val="00226089"/>
    <w:rsid w:val="00282051"/>
    <w:rsid w:val="002D6FFC"/>
    <w:rsid w:val="003063B0"/>
    <w:rsid w:val="00364163"/>
    <w:rsid w:val="003C1D48"/>
    <w:rsid w:val="00403C2C"/>
    <w:rsid w:val="00405228"/>
    <w:rsid w:val="00414353"/>
    <w:rsid w:val="0041492E"/>
    <w:rsid w:val="004408C5"/>
    <w:rsid w:val="00456126"/>
    <w:rsid w:val="00460640"/>
    <w:rsid w:val="005D7BD0"/>
    <w:rsid w:val="0062313D"/>
    <w:rsid w:val="00694E59"/>
    <w:rsid w:val="006D10DD"/>
    <w:rsid w:val="006F49BD"/>
    <w:rsid w:val="0078246D"/>
    <w:rsid w:val="0078479A"/>
    <w:rsid w:val="00796A73"/>
    <w:rsid w:val="007E3DC3"/>
    <w:rsid w:val="008332CD"/>
    <w:rsid w:val="0083497A"/>
    <w:rsid w:val="00845064"/>
    <w:rsid w:val="008D2AF7"/>
    <w:rsid w:val="008D5BB1"/>
    <w:rsid w:val="00946A06"/>
    <w:rsid w:val="009C1792"/>
    <w:rsid w:val="00A112FA"/>
    <w:rsid w:val="00A47B8E"/>
    <w:rsid w:val="00B33DC6"/>
    <w:rsid w:val="00B97566"/>
    <w:rsid w:val="00BE3B31"/>
    <w:rsid w:val="00D017BE"/>
    <w:rsid w:val="00D71CF4"/>
    <w:rsid w:val="00D94779"/>
    <w:rsid w:val="00DA243C"/>
    <w:rsid w:val="00F108F3"/>
    <w:rsid w:val="00F21792"/>
    <w:rsid w:val="00FB02FB"/>
    <w:rsid w:val="00FC2FED"/>
    <w:rsid w:val="00FD6409"/>
    <w:rsid w:val="37FA24C1"/>
    <w:rsid w:val="42C34E0B"/>
    <w:rsid w:val="523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05667"/>
  <w15:docId w15:val="{A69A4BD7-ABBF-450A-892D-8C111C0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齐光辉</dc:creator>
  <cp:lastModifiedBy>赵善霞</cp:lastModifiedBy>
  <cp:revision>4</cp:revision>
  <cp:lastPrinted>2024-03-28T05:57:00Z</cp:lastPrinted>
  <dcterms:created xsi:type="dcterms:W3CDTF">2025-11-26T12:11:00Z</dcterms:created>
  <dcterms:modified xsi:type="dcterms:W3CDTF">2026-02-04T07:30:00Z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eyJoZGlkIjoiMWZmNWYyYTliYzIyMGZhZmI4M2RhM2U0YzM4MDg2M2QiLCJ1c2VySWQiOiIyOTkxMTQwNTQifQ==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10723A6B17404ACC9D8D3B68B6A61FD9_13</vt:lpwstr>
  </property>
</Properties>
</file>